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A678A" w14:textId="718AD562" w:rsidR="001B164A" w:rsidRDefault="00644425" w:rsidP="0071261D">
      <w:pPr>
        <w:framePr w:w="3345" w:h="3345" w:hSpace="142" w:wrap="notBeside" w:vAnchor="page" w:hAnchor="page" w:x="7939" w:y="3516" w:anchorLock="1"/>
      </w:pPr>
      <w:r>
        <w:rPr>
          <w:noProof/>
        </w:rPr>
        <w:drawing>
          <wp:inline distT="0" distB="0" distL="0" distR="0" wp14:anchorId="3DF3971E" wp14:editId="6F9864CA">
            <wp:extent cx="2124075" cy="2124075"/>
            <wp:effectExtent l="0" t="0" r="9525" b="9525"/>
            <wp:docPr id="553357705" name="Grafik 1" descr="Ein Bild, das Screenshot, Reihe,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357705" name="Grafik 1" descr="Ein Bild, das Screenshot, Reihe, Design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67330600" w14:textId="0E73CDAB" w:rsidR="00012BF2" w:rsidRPr="004120B6" w:rsidRDefault="00012BF2" w:rsidP="00E02CC5">
      <w:pPr>
        <w:framePr w:w="3345" w:h="482" w:hSpace="142" w:wrap="around" w:vAnchor="page" w:hAnchor="page" w:x="7939" w:y="2893" w:anchorLock="1"/>
        <w:rPr>
          <w:color w:val="808080"/>
          <w:sz w:val="22"/>
          <w:szCs w:val="20"/>
        </w:rPr>
      </w:pPr>
      <w:r>
        <w:rPr>
          <w:color w:val="808080"/>
          <w:sz w:val="22"/>
        </w:rPr>
        <w:t>PRESS RELEASE 04/25</w:t>
      </w:r>
    </w:p>
    <w:p w14:paraId="2B7A2B48" w14:textId="49EFC225" w:rsidR="00B646BB" w:rsidRDefault="00B646BB" w:rsidP="0071261D">
      <w:pPr>
        <w:framePr w:w="3345" w:h="851" w:hSpace="142" w:wrap="around" w:vAnchor="page" w:hAnchor="page" w:x="7939" w:y="7089" w:anchorLock="1"/>
        <w:ind w:left="-57"/>
        <w:rPr>
          <w:sz w:val="18"/>
          <w:szCs w:val="18"/>
        </w:rPr>
      </w:pPr>
      <w:r>
        <w:rPr>
          <w:color w:val="808080"/>
          <w:sz w:val="16"/>
        </w:rPr>
        <w:t>Turck0425.jpg:</w:t>
      </w:r>
      <w:r>
        <w:rPr>
          <w:sz w:val="18"/>
        </w:rPr>
        <w:t xml:space="preserve"> </w:t>
      </w:r>
    </w:p>
    <w:p w14:paraId="08DB379C" w14:textId="4F0B9C2B" w:rsidR="00B11DC3" w:rsidRDefault="00454322" w:rsidP="00B11DC3">
      <w:pPr>
        <w:framePr w:w="3345" w:h="851" w:hSpace="142" w:wrap="around" w:vAnchor="page" w:hAnchor="page" w:x="7939" w:y="7089" w:anchorLock="1"/>
        <w:spacing w:line="276" w:lineRule="auto"/>
        <w:ind w:left="-57"/>
        <w:rPr>
          <w:snapToGrid w:val="0"/>
          <w:sz w:val="18"/>
          <w:szCs w:val="18"/>
        </w:rPr>
      </w:pPr>
      <w:r>
        <w:rPr>
          <w:snapToGrid w:val="0"/>
          <w:sz w:val="18"/>
        </w:rPr>
        <w:t>Turck offers easy-to-implement status and plain text displays with the Banner SD50 multifunction display</w:t>
      </w:r>
    </w:p>
    <w:p w14:paraId="5CF115F7" w14:textId="77777777" w:rsidR="00B11DC3" w:rsidRDefault="00B11DC3" w:rsidP="00B11DC3">
      <w:pPr>
        <w:framePr w:w="3345" w:h="851" w:hSpace="142" w:wrap="around" w:vAnchor="page" w:hAnchor="page" w:x="7939" w:y="7089" w:anchorLock="1"/>
        <w:spacing w:line="276" w:lineRule="auto"/>
        <w:ind w:left="-57"/>
        <w:rPr>
          <w:snapToGrid w:val="0"/>
          <w:sz w:val="18"/>
          <w:szCs w:val="18"/>
        </w:rPr>
      </w:pPr>
    </w:p>
    <w:p w14:paraId="27E48AB6" w14:textId="77777777" w:rsidR="00B11DC3" w:rsidRDefault="00B11DC3" w:rsidP="00B11DC3">
      <w:pPr>
        <w:framePr w:w="3345" w:h="851" w:hSpace="142" w:wrap="around" w:vAnchor="page" w:hAnchor="page" w:x="7939" w:y="7089" w:anchorLock="1"/>
        <w:rPr>
          <w:color w:val="808080"/>
          <w:sz w:val="16"/>
        </w:rPr>
      </w:pPr>
      <w:r>
        <w:rPr>
          <w:color w:val="808080"/>
          <w:sz w:val="16"/>
        </w:rPr>
        <w:t>ADDITIONAL INFORMATION</w:t>
      </w:r>
    </w:p>
    <w:p w14:paraId="6B2AB9CB" w14:textId="271C9063" w:rsidR="00B11DC3" w:rsidRPr="005F1A6B" w:rsidRDefault="00682F9D" w:rsidP="0071261D">
      <w:pPr>
        <w:framePr w:w="3345" w:h="851" w:hSpace="142" w:wrap="around" w:vAnchor="page" w:hAnchor="page" w:x="7939" w:y="7089" w:anchorLock="1"/>
        <w:spacing w:line="276" w:lineRule="auto"/>
        <w:ind w:left="-57"/>
        <w:rPr>
          <w:snapToGrid w:val="0"/>
          <w:sz w:val="18"/>
          <w:szCs w:val="18"/>
        </w:rPr>
      </w:pPr>
      <w:hyperlink r:id="rId12" w:history="1">
        <w:r w:rsidRPr="00682F9D">
          <w:rPr>
            <w:rStyle w:val="Hyperlink"/>
            <w:snapToGrid w:val="0"/>
            <w:sz w:val="18"/>
            <w:szCs w:val="18"/>
          </w:rPr>
          <w:t>https://www.turck.de/en/product-news-2860_led-matrix-display-with-status-and-plain-text-display-51186.php</w:t>
        </w:r>
      </w:hyperlink>
    </w:p>
    <w:p w14:paraId="6126854C"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PRESS CONTACT</w:t>
      </w:r>
    </w:p>
    <w:p w14:paraId="1DD4ABD3" w14:textId="77777777" w:rsidR="00012BF2" w:rsidRPr="004120B6" w:rsidRDefault="00012BF2" w:rsidP="00DD5734">
      <w:pPr>
        <w:framePr w:w="3345" w:h="6589" w:hSpace="142" w:wrap="notBeside" w:vAnchor="page" w:hAnchor="page" w:x="7959" w:y="9193" w:anchorLock="1"/>
        <w:rPr>
          <w:color w:val="808080"/>
          <w:sz w:val="16"/>
        </w:rPr>
      </w:pPr>
    </w:p>
    <w:p w14:paraId="02D070C2" w14:textId="77777777" w:rsidR="00012BF2" w:rsidRPr="002423CB" w:rsidRDefault="00012BF2" w:rsidP="00DD5734">
      <w:pPr>
        <w:framePr w:w="3345" w:h="6589" w:hSpace="142" w:wrap="notBeside" w:vAnchor="page" w:hAnchor="page" w:x="7959" w:y="9193" w:anchorLock="1"/>
        <w:rPr>
          <w:color w:val="808080"/>
          <w:sz w:val="16"/>
        </w:rPr>
      </w:pPr>
      <w:r>
        <w:rPr>
          <w:color w:val="808080"/>
          <w:sz w:val="16"/>
        </w:rPr>
        <w:t>Klaus Albers</w:t>
      </w:r>
    </w:p>
    <w:p w14:paraId="1182714F" w14:textId="77777777" w:rsidR="00012BF2" w:rsidRPr="002423CB" w:rsidRDefault="00012BF2" w:rsidP="00DD5734">
      <w:pPr>
        <w:framePr w:w="3345" w:h="6589" w:hSpace="142" w:wrap="notBeside" w:vAnchor="page" w:hAnchor="page" w:x="7959" w:y="9193" w:anchorLock="1"/>
        <w:rPr>
          <w:color w:val="808080"/>
          <w:sz w:val="16"/>
        </w:rPr>
      </w:pPr>
      <w:r>
        <w:rPr>
          <w:color w:val="808080"/>
          <w:sz w:val="16"/>
        </w:rPr>
        <w:t>Head of Marketing Services &amp; Public Relations</w:t>
      </w:r>
    </w:p>
    <w:p w14:paraId="5441AB55" w14:textId="77777777" w:rsidR="00012BF2" w:rsidRPr="002423CB" w:rsidRDefault="00012BF2" w:rsidP="00DD5734">
      <w:pPr>
        <w:framePr w:w="3345" w:h="6589" w:hSpace="142" w:wrap="notBeside" w:vAnchor="page" w:hAnchor="page" w:x="7959" w:y="9193" w:anchorLock="1"/>
        <w:rPr>
          <w:color w:val="808080"/>
          <w:sz w:val="16"/>
        </w:rPr>
      </w:pPr>
      <w:r>
        <w:rPr>
          <w:color w:val="808080"/>
          <w:sz w:val="16"/>
        </w:rPr>
        <w:t>Telephone: +49 208 4952-149</w:t>
      </w:r>
    </w:p>
    <w:p w14:paraId="7656BF3B" w14:textId="77777777" w:rsidR="00012BF2" w:rsidRPr="002423CB" w:rsidRDefault="00012BF2" w:rsidP="00DD5734">
      <w:pPr>
        <w:framePr w:w="3345" w:h="6589" w:hSpace="142" w:wrap="notBeside" w:vAnchor="page" w:hAnchor="page" w:x="7959" w:y="9193" w:anchorLock="1"/>
        <w:rPr>
          <w:color w:val="808080"/>
          <w:sz w:val="16"/>
        </w:rPr>
      </w:pPr>
      <w:r>
        <w:rPr>
          <w:color w:val="808080"/>
          <w:sz w:val="16"/>
        </w:rPr>
        <w:t xml:space="preserve">Cell phone: +49 160 93950359 </w:t>
      </w:r>
    </w:p>
    <w:p w14:paraId="78F33517" w14:textId="77777777" w:rsidR="00012BF2" w:rsidRPr="002423CB" w:rsidRDefault="00012BF2" w:rsidP="00DD5734">
      <w:pPr>
        <w:framePr w:w="3345" w:h="6589" w:hSpace="142" w:wrap="notBeside" w:vAnchor="page" w:hAnchor="page" w:x="7959" w:y="9193" w:anchorLock="1"/>
        <w:rPr>
          <w:color w:val="808080"/>
          <w:sz w:val="16"/>
        </w:rPr>
      </w:pPr>
      <w:r>
        <w:rPr>
          <w:color w:val="808080"/>
          <w:sz w:val="16"/>
        </w:rPr>
        <w:t>Mail: klaus.albers@turck.com</w:t>
      </w:r>
    </w:p>
    <w:p w14:paraId="25489A89" w14:textId="77777777" w:rsidR="00012BF2" w:rsidRPr="000F3BB8" w:rsidRDefault="00012BF2" w:rsidP="00DD5734">
      <w:pPr>
        <w:framePr w:w="3345" w:h="6589" w:hSpace="142" w:wrap="notBeside" w:vAnchor="page" w:hAnchor="page" w:x="7959" w:y="9193" w:anchorLock="1"/>
        <w:rPr>
          <w:color w:val="808080"/>
          <w:sz w:val="16"/>
        </w:rPr>
      </w:pPr>
      <w:r>
        <w:rPr>
          <w:color w:val="808080"/>
          <w:sz w:val="16"/>
        </w:rPr>
        <w:t>Web: www.turck.com/press</w:t>
      </w:r>
    </w:p>
    <w:p w14:paraId="6D5D31E3" w14:textId="77777777" w:rsidR="00012BF2" w:rsidRPr="000F3BB8" w:rsidRDefault="00012BF2" w:rsidP="00DD5734">
      <w:pPr>
        <w:framePr w:w="3345" w:h="6589" w:hSpace="142" w:wrap="notBeside" w:vAnchor="page" w:hAnchor="page" w:x="7959" w:y="9193" w:anchorLock="1"/>
        <w:rPr>
          <w:color w:val="808080"/>
          <w:sz w:val="16"/>
        </w:rPr>
      </w:pPr>
    </w:p>
    <w:p w14:paraId="2B4FD38B" w14:textId="77777777" w:rsidR="00012BF2" w:rsidRPr="000F3BB8" w:rsidRDefault="00012BF2" w:rsidP="00DD5734">
      <w:pPr>
        <w:framePr w:w="3345" w:h="6589" w:hSpace="142" w:wrap="notBeside" w:vAnchor="page" w:hAnchor="page" w:x="7959" w:y="9193" w:anchorLock="1"/>
        <w:rPr>
          <w:color w:val="808080"/>
          <w:sz w:val="16"/>
        </w:rPr>
      </w:pPr>
    </w:p>
    <w:p w14:paraId="30733B90" w14:textId="77777777" w:rsidR="00012BF2" w:rsidRPr="000F3BB8" w:rsidRDefault="00012BF2" w:rsidP="00DD5734">
      <w:pPr>
        <w:framePr w:w="3345" w:h="6589" w:hSpace="142" w:wrap="notBeside" w:vAnchor="page" w:hAnchor="page" w:x="7959" w:y="9193" w:anchorLock="1"/>
        <w:rPr>
          <w:color w:val="808080"/>
          <w:sz w:val="16"/>
        </w:rPr>
      </w:pPr>
      <w:r>
        <w:rPr>
          <w:color w:val="808080"/>
          <w:sz w:val="16"/>
        </w:rPr>
        <w:t>READER CONTACT</w:t>
      </w:r>
    </w:p>
    <w:p w14:paraId="4FC0C267" w14:textId="77777777" w:rsidR="00012BF2" w:rsidRPr="000F3BB8" w:rsidRDefault="00012BF2" w:rsidP="00DD5734">
      <w:pPr>
        <w:framePr w:w="3345" w:h="6589" w:hSpace="142" w:wrap="notBeside" w:vAnchor="page" w:hAnchor="page" w:x="7959" w:y="9193" w:anchorLock="1"/>
        <w:rPr>
          <w:color w:val="808080"/>
          <w:sz w:val="16"/>
        </w:rPr>
      </w:pPr>
    </w:p>
    <w:p w14:paraId="30EEC103" w14:textId="77777777" w:rsidR="00012BF2" w:rsidRPr="000F3BB8" w:rsidRDefault="00012BF2" w:rsidP="00DD5734">
      <w:pPr>
        <w:framePr w:w="3345" w:h="6589" w:hSpace="142" w:wrap="notBeside" w:vAnchor="page" w:hAnchor="page" w:x="7959" w:y="9193" w:anchorLock="1"/>
        <w:rPr>
          <w:color w:val="808080"/>
          <w:sz w:val="16"/>
        </w:rPr>
      </w:pPr>
      <w:r>
        <w:rPr>
          <w:b/>
          <w:color w:val="808080"/>
          <w:sz w:val="16"/>
        </w:rPr>
        <w:t>Germany</w:t>
      </w:r>
      <w:r>
        <w:rPr>
          <w:color w:val="808080"/>
          <w:sz w:val="16"/>
        </w:rPr>
        <w:t>:</w:t>
      </w:r>
    </w:p>
    <w:p w14:paraId="526F5087"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Hans Turck GmbH &amp; Co. KG</w:t>
      </w:r>
    </w:p>
    <w:p w14:paraId="13712CFA" w14:textId="77777777" w:rsidR="00012BF2" w:rsidRPr="004120B6" w:rsidRDefault="00012BF2" w:rsidP="00DD5734">
      <w:pPr>
        <w:framePr w:w="3345" w:h="6589" w:hSpace="142" w:wrap="notBeside" w:vAnchor="page" w:hAnchor="page" w:x="7959" w:y="9193" w:anchorLock="1"/>
        <w:rPr>
          <w:color w:val="808080"/>
          <w:sz w:val="16"/>
        </w:rPr>
      </w:pPr>
      <w:proofErr w:type="spellStart"/>
      <w:r>
        <w:rPr>
          <w:color w:val="808080"/>
          <w:sz w:val="16"/>
        </w:rPr>
        <w:t>Witzlebenstraße</w:t>
      </w:r>
      <w:proofErr w:type="spellEnd"/>
      <w:r>
        <w:rPr>
          <w:color w:val="808080"/>
          <w:sz w:val="16"/>
        </w:rPr>
        <w:t xml:space="preserve"> 7 | 45472 </w:t>
      </w:r>
      <w:proofErr w:type="spellStart"/>
      <w:r>
        <w:rPr>
          <w:color w:val="808080"/>
          <w:sz w:val="16"/>
        </w:rPr>
        <w:t>Mülheim</w:t>
      </w:r>
      <w:proofErr w:type="spellEnd"/>
      <w:r>
        <w:rPr>
          <w:color w:val="808080"/>
          <w:sz w:val="16"/>
        </w:rPr>
        <w:t xml:space="preserve"> a. d. Ruhr</w:t>
      </w:r>
    </w:p>
    <w:p w14:paraId="77D735CE"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Telephone: +49 208 4952-0</w:t>
      </w:r>
    </w:p>
    <w:p w14:paraId="16380883" w14:textId="77777777" w:rsidR="00012BF2" w:rsidRPr="002423CB" w:rsidRDefault="00012BF2" w:rsidP="00DD5734">
      <w:pPr>
        <w:framePr w:w="3345" w:h="6589" w:hSpace="142" w:wrap="notBeside" w:vAnchor="page" w:hAnchor="page" w:x="7959" w:y="9193" w:anchorLock="1"/>
        <w:rPr>
          <w:color w:val="808080"/>
          <w:sz w:val="16"/>
        </w:rPr>
      </w:pPr>
      <w:r>
        <w:rPr>
          <w:color w:val="808080"/>
          <w:sz w:val="16"/>
        </w:rPr>
        <w:t>Mail: more@turck.com</w:t>
      </w:r>
    </w:p>
    <w:p w14:paraId="7EAB59FC" w14:textId="77777777" w:rsidR="00012BF2" w:rsidRPr="002423CB" w:rsidRDefault="00012BF2" w:rsidP="00DD5734">
      <w:pPr>
        <w:framePr w:w="3345" w:h="6589" w:hSpace="142" w:wrap="notBeside" w:vAnchor="page" w:hAnchor="page" w:x="7959" w:y="9193" w:anchorLock="1"/>
        <w:rPr>
          <w:color w:val="808080"/>
          <w:sz w:val="16"/>
        </w:rPr>
      </w:pPr>
      <w:r>
        <w:rPr>
          <w:color w:val="808080"/>
          <w:sz w:val="16"/>
        </w:rPr>
        <w:t>Web: www.turck.com</w:t>
      </w:r>
    </w:p>
    <w:p w14:paraId="0EA814EE" w14:textId="77777777" w:rsidR="00012BF2" w:rsidRPr="002423CB" w:rsidRDefault="00012BF2" w:rsidP="00DD5734">
      <w:pPr>
        <w:framePr w:w="3345" w:h="6589" w:hSpace="142" w:wrap="notBeside" w:vAnchor="page" w:hAnchor="page" w:x="7959" w:y="9193" w:anchorLock="1"/>
        <w:rPr>
          <w:color w:val="808080"/>
          <w:sz w:val="16"/>
        </w:rPr>
      </w:pPr>
    </w:p>
    <w:p w14:paraId="6137B604" w14:textId="77777777" w:rsidR="00012BF2" w:rsidRPr="00D22414" w:rsidRDefault="00012BF2" w:rsidP="00DD5734">
      <w:pPr>
        <w:framePr w:w="3345" w:h="6589" w:hSpace="142" w:wrap="notBeside" w:vAnchor="page" w:hAnchor="page" w:x="7959" w:y="9193" w:anchorLock="1"/>
        <w:rPr>
          <w:color w:val="808080"/>
          <w:sz w:val="16"/>
          <w:lang w:val="it-IT"/>
        </w:rPr>
      </w:pPr>
      <w:r w:rsidRPr="00D22414">
        <w:rPr>
          <w:b/>
          <w:color w:val="808080"/>
          <w:sz w:val="16"/>
          <w:lang w:val="it-IT"/>
        </w:rPr>
        <w:t>Austria</w:t>
      </w:r>
      <w:r w:rsidRPr="00D22414">
        <w:rPr>
          <w:color w:val="808080"/>
          <w:sz w:val="16"/>
          <w:lang w:val="it-IT"/>
        </w:rPr>
        <w:t>:</w:t>
      </w:r>
    </w:p>
    <w:p w14:paraId="314EA334" w14:textId="77777777" w:rsidR="00012BF2" w:rsidRPr="00D22414" w:rsidRDefault="00012BF2" w:rsidP="00DD5734">
      <w:pPr>
        <w:framePr w:w="3345" w:h="6589" w:hSpace="142" w:wrap="notBeside" w:vAnchor="page" w:hAnchor="page" w:x="7959" w:y="9193" w:anchorLock="1"/>
        <w:rPr>
          <w:color w:val="808080"/>
          <w:sz w:val="16"/>
          <w:lang w:val="it-IT"/>
        </w:rPr>
      </w:pPr>
      <w:r w:rsidRPr="00D22414">
        <w:rPr>
          <w:color w:val="808080"/>
          <w:sz w:val="16"/>
          <w:lang w:val="it-IT"/>
        </w:rPr>
        <w:t>Turck GmbH</w:t>
      </w:r>
    </w:p>
    <w:p w14:paraId="30D7BD03" w14:textId="77777777" w:rsidR="00012BF2" w:rsidRPr="00D22414" w:rsidRDefault="00012BF2" w:rsidP="00DD5734">
      <w:pPr>
        <w:framePr w:w="3345" w:h="6589" w:hSpace="142" w:wrap="notBeside" w:vAnchor="page" w:hAnchor="page" w:x="7959" w:y="9193" w:anchorLock="1"/>
        <w:rPr>
          <w:color w:val="808080"/>
          <w:sz w:val="16"/>
          <w:lang w:val="it-IT"/>
        </w:rPr>
      </w:pPr>
      <w:r w:rsidRPr="00D22414">
        <w:rPr>
          <w:color w:val="808080"/>
          <w:sz w:val="16"/>
          <w:lang w:val="it-IT"/>
        </w:rPr>
        <w:t>Graumanngasse 7/A 5-1 | A-1150 Vienna</w:t>
      </w:r>
    </w:p>
    <w:p w14:paraId="5F7ADBA1"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Telephone: +43 1 4861587</w:t>
      </w:r>
    </w:p>
    <w:p w14:paraId="07488A88"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Mail: austria@turck.com</w:t>
      </w:r>
    </w:p>
    <w:p w14:paraId="04F72B1F"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Web: www.turck.at</w:t>
      </w:r>
    </w:p>
    <w:p w14:paraId="193E0215" w14:textId="77777777" w:rsidR="00012BF2" w:rsidRPr="004120B6" w:rsidRDefault="00012BF2" w:rsidP="00DD5734">
      <w:pPr>
        <w:framePr w:w="3345" w:h="6589" w:hSpace="142" w:wrap="notBeside" w:vAnchor="page" w:hAnchor="page" w:x="7959" w:y="9193" w:anchorLock="1"/>
        <w:rPr>
          <w:color w:val="808080"/>
          <w:sz w:val="16"/>
        </w:rPr>
      </w:pPr>
    </w:p>
    <w:p w14:paraId="7AE28D7B" w14:textId="77777777" w:rsidR="00012BF2" w:rsidRPr="00D22414" w:rsidRDefault="00012BF2" w:rsidP="00DD5734">
      <w:pPr>
        <w:framePr w:w="3345" w:h="6589" w:hSpace="142" w:wrap="notBeside" w:vAnchor="page" w:hAnchor="page" w:x="7959" w:y="9193" w:anchorLock="1"/>
        <w:rPr>
          <w:color w:val="808080"/>
          <w:sz w:val="16"/>
          <w:lang w:val="de-DE"/>
        </w:rPr>
      </w:pPr>
      <w:r w:rsidRPr="00D22414">
        <w:rPr>
          <w:b/>
          <w:color w:val="808080"/>
          <w:sz w:val="16"/>
          <w:lang w:val="de-DE"/>
        </w:rPr>
        <w:t>Switzerland</w:t>
      </w:r>
      <w:r w:rsidRPr="00D22414">
        <w:rPr>
          <w:color w:val="808080"/>
          <w:sz w:val="16"/>
          <w:lang w:val="de-DE"/>
        </w:rPr>
        <w:t>:</w:t>
      </w:r>
    </w:p>
    <w:p w14:paraId="605AAE2E" w14:textId="77777777" w:rsidR="00012BF2" w:rsidRPr="00D22414" w:rsidRDefault="00012BF2" w:rsidP="00DD5734">
      <w:pPr>
        <w:framePr w:w="3345" w:h="6589" w:hSpace="142" w:wrap="notBeside" w:vAnchor="page" w:hAnchor="page" w:x="7959" w:y="9193" w:anchorLock="1"/>
        <w:rPr>
          <w:color w:val="808080"/>
          <w:sz w:val="16"/>
          <w:lang w:val="de-DE"/>
        </w:rPr>
      </w:pPr>
      <w:r w:rsidRPr="00D22414">
        <w:rPr>
          <w:color w:val="808080"/>
          <w:sz w:val="16"/>
          <w:lang w:val="de-DE"/>
        </w:rPr>
        <w:t>Bachofen AG</w:t>
      </w:r>
    </w:p>
    <w:p w14:paraId="11D8F65A" w14:textId="77777777" w:rsidR="00012BF2" w:rsidRPr="00D22414" w:rsidRDefault="00012BF2" w:rsidP="00DD5734">
      <w:pPr>
        <w:framePr w:w="3345" w:h="6589" w:hSpace="142" w:wrap="notBeside" w:vAnchor="page" w:hAnchor="page" w:x="7959" w:y="9193" w:anchorLock="1"/>
        <w:rPr>
          <w:color w:val="808080"/>
          <w:sz w:val="16"/>
          <w:lang w:val="de-DE"/>
        </w:rPr>
      </w:pPr>
      <w:r w:rsidRPr="00D22414">
        <w:rPr>
          <w:color w:val="808080"/>
          <w:sz w:val="16"/>
          <w:lang w:val="de-DE"/>
        </w:rPr>
        <w:t>Ackerstrasse 42 | CH-8610 Uster</w:t>
      </w:r>
    </w:p>
    <w:p w14:paraId="4B6F93CA"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Telephone: +41 44 9441111</w:t>
      </w:r>
    </w:p>
    <w:p w14:paraId="128595F6"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Mail: info@bachofen.ch</w:t>
      </w:r>
    </w:p>
    <w:p w14:paraId="29D6AF39"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Web: www.bachofen.ch</w:t>
      </w:r>
    </w:p>
    <w:p w14:paraId="2C0CE1AB" w14:textId="77777777" w:rsidR="001B164A" w:rsidRPr="004120B6" w:rsidRDefault="001B164A" w:rsidP="00DD5734">
      <w:pPr>
        <w:framePr w:w="3345" w:h="6589" w:hSpace="142" w:wrap="notBeside" w:vAnchor="page" w:hAnchor="page" w:x="7959" w:y="9193" w:anchorLock="1"/>
        <w:rPr>
          <w:color w:val="808080"/>
          <w:sz w:val="16"/>
        </w:rPr>
      </w:pPr>
    </w:p>
    <w:p w14:paraId="053A2D4C" w14:textId="77777777" w:rsidR="001B164A" w:rsidRPr="004120B6" w:rsidRDefault="001B164A" w:rsidP="00DD5734">
      <w:pPr>
        <w:framePr w:w="3345" w:h="6589" w:hSpace="142" w:wrap="notBeside" w:vAnchor="page" w:hAnchor="page" w:x="7959" w:y="9193" w:anchorLock="1"/>
        <w:rPr>
          <w:color w:val="808080"/>
          <w:sz w:val="16"/>
        </w:rPr>
      </w:pPr>
    </w:p>
    <w:p w14:paraId="23E87DB9" w14:textId="77777777" w:rsidR="001B164A" w:rsidRDefault="001B164A" w:rsidP="00DD5734">
      <w:pPr>
        <w:framePr w:w="3345" w:h="6589" w:hSpace="142" w:wrap="notBeside" w:vAnchor="page" w:hAnchor="page" w:x="7959" w:y="9193" w:anchorLock="1"/>
        <w:rPr>
          <w:color w:val="808080"/>
          <w:sz w:val="16"/>
        </w:rPr>
      </w:pPr>
      <w:r>
        <w:rPr>
          <w:color w:val="808080"/>
          <w:sz w:val="16"/>
        </w:rPr>
        <w:t xml:space="preserve">Text and image can be downloaded at: </w:t>
      </w:r>
      <w:hyperlink r:id="rId13" w:history="1">
        <w:r>
          <w:rPr>
            <w:rStyle w:val="Hyperlink"/>
            <w:sz w:val="16"/>
          </w:rPr>
          <w:t>www.turck.com/press</w:t>
        </w:r>
      </w:hyperlink>
    </w:p>
    <w:p w14:paraId="292BF621" w14:textId="77777777" w:rsidR="00DD5734" w:rsidRDefault="00DD5734" w:rsidP="00DD5734">
      <w:pPr>
        <w:framePr w:w="3345" w:h="6589" w:hSpace="142" w:wrap="notBeside" w:vAnchor="page" w:hAnchor="page" w:x="7959" w:y="9193" w:anchorLock="1"/>
        <w:rPr>
          <w:color w:val="808080"/>
          <w:sz w:val="16"/>
        </w:rPr>
      </w:pPr>
    </w:p>
    <w:p w14:paraId="168E1440" w14:textId="2DF665D4" w:rsidR="008520A0" w:rsidRPr="008520A0" w:rsidRDefault="008A458E" w:rsidP="008520A0">
      <w:pPr>
        <w:framePr w:w="6209" w:h="13078" w:wrap="notBeside" w:vAnchor="page" w:hAnchor="page" w:x="1248" w:y="2836" w:anchorLock="1"/>
        <w:spacing w:after="240"/>
        <w:rPr>
          <w:sz w:val="28"/>
          <w:szCs w:val="28"/>
        </w:rPr>
      </w:pPr>
      <w:r>
        <w:t>LED Matrix Display with Status and Plain Text Display</w:t>
      </w:r>
    </w:p>
    <w:p w14:paraId="63ABA0EE" w14:textId="713E5C47" w:rsidR="008520A0" w:rsidRPr="000B143A" w:rsidRDefault="00872565" w:rsidP="008520A0">
      <w:pPr>
        <w:pStyle w:val="Subhead"/>
        <w:framePr w:w="6209" w:h="13078" w:wrap="notBeside" w:vAnchor="page" w:hAnchor="page" w:x="1248" w:y="2836" w:anchorLock="1"/>
        <w:spacing w:after="360"/>
        <w:rPr>
          <w:sz w:val="18"/>
          <w:szCs w:val="18"/>
        </w:rPr>
      </w:pPr>
      <w:r>
        <w:rPr>
          <w:sz w:val="18"/>
        </w:rPr>
        <w:t xml:space="preserve">Robust SD50 multifunctional display simplifies communication of machine or process information in industrial environments </w:t>
      </w:r>
    </w:p>
    <w:p w14:paraId="5F2852E2" w14:textId="402ED1FF" w:rsidR="00007F71" w:rsidRDefault="008520A0" w:rsidP="008A458E">
      <w:pPr>
        <w:pStyle w:val="LauftextPI"/>
        <w:framePr w:w="6209" w:h="13078" w:wrap="notBeside" w:vAnchor="page" w:hAnchor="page" w:x="1248" w:y="2836" w:anchorLock="1"/>
      </w:pPr>
      <w:proofErr w:type="spellStart"/>
      <w:r>
        <w:t>Mülheim</w:t>
      </w:r>
      <w:proofErr w:type="spellEnd"/>
      <w:r>
        <w:t>, May 1</w:t>
      </w:r>
      <w:r w:rsidR="00725580">
        <w:t>4</w:t>
      </w:r>
      <w:r>
        <w:t xml:space="preserve">, 2025 – Turck is expanding its LED display portfolio with the SD50 programmable matrix LED display from its partner Banner Engineering. The display for visualizing machine, process or operator data provides information on operating states, process steps or faults in a way that is easy to read and visible from afar. Typical areas of application are order picking stations, mobile robots (AGVs), conveyor systems or machine control panels. The white 8×96 LED matrix is supplemented on each side with eight multicolor RGB LEDs that visualize easy-to-interpret status signals. The 300 × 50 mm module has an IP65 housing with an M12 plug connection.  </w:t>
      </w:r>
    </w:p>
    <w:p w14:paraId="13B0EA49" w14:textId="77777777" w:rsidR="00007F71" w:rsidRDefault="00007F71" w:rsidP="008A458E">
      <w:pPr>
        <w:pStyle w:val="LauftextPI"/>
        <w:framePr w:w="6209" w:h="13078" w:wrap="notBeside" w:vAnchor="page" w:hAnchor="page" w:x="1248" w:y="2836" w:anchorLock="1"/>
      </w:pPr>
    </w:p>
    <w:p w14:paraId="4CCE83EA" w14:textId="182D1317" w:rsidR="008A458E" w:rsidRPr="008A458E" w:rsidRDefault="002011FD" w:rsidP="008A458E">
      <w:pPr>
        <w:pStyle w:val="LauftextPI"/>
        <w:framePr w:w="6209" w:h="13078" w:wrap="notBeside" w:vAnchor="page" w:hAnchor="page" w:x="1248" w:y="2836" w:anchorLock="1"/>
      </w:pPr>
      <w:r>
        <w:t>Turck offers the SD50 in three communication variants: Discrete Control, IO-Link and Modbus RTU. It is configured with Banner Engineering's Pro-Editor software. This enables the user to set whether the SD50 functions as a text display, displays measured values or visualizes timers or counters without any programming required. These modes make it suitable for simple signal applications as well as for data-based visualizations directly from the controller. Depending on the model, the SD50 displays up to 16 static or 32 running characters.</w:t>
      </w:r>
    </w:p>
    <w:p w14:paraId="157D3178" w14:textId="0EA694FF" w:rsidR="00497095" w:rsidRPr="009B1E75" w:rsidRDefault="00497095" w:rsidP="009C4911"/>
    <w:sectPr w:rsidR="00497095" w:rsidRPr="009B1E75" w:rsidSect="00F619EF">
      <w:headerReference w:type="default" r:id="rId14"/>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1F715" w14:textId="77777777" w:rsidR="00D7592D" w:rsidRDefault="00D7592D">
      <w:r>
        <w:separator/>
      </w:r>
    </w:p>
  </w:endnote>
  <w:endnote w:type="continuationSeparator" w:id="0">
    <w:p w14:paraId="146ED13F" w14:textId="77777777" w:rsidR="00D7592D" w:rsidRDefault="00D7592D">
      <w:r>
        <w:continuationSeparator/>
      </w:r>
    </w:p>
  </w:endnote>
  <w:endnote w:type="continuationNotice" w:id="1">
    <w:p w14:paraId="0559F3A2" w14:textId="77777777" w:rsidR="00D7592D" w:rsidRDefault="00D759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DEDA9" w14:textId="77777777" w:rsidR="00D7592D" w:rsidRDefault="00D7592D">
      <w:r>
        <w:separator/>
      </w:r>
    </w:p>
  </w:footnote>
  <w:footnote w:type="continuationSeparator" w:id="0">
    <w:p w14:paraId="3191890E" w14:textId="77777777" w:rsidR="00D7592D" w:rsidRDefault="00D7592D">
      <w:r>
        <w:continuationSeparator/>
      </w:r>
    </w:p>
  </w:footnote>
  <w:footnote w:type="continuationNotice" w:id="1">
    <w:p w14:paraId="374AE671" w14:textId="77777777" w:rsidR="00D7592D" w:rsidRDefault="00D759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E8369" w14:textId="77777777" w:rsidR="00881C66" w:rsidRPr="004120B6" w:rsidRDefault="004232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8240" behindDoc="0" locked="0" layoutInCell="1" allowOverlap="1" wp14:anchorId="0443E6A7" wp14:editId="3BF44479">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  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  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49F42C02" w14:textId="77777777" w:rsidR="00881C66" w:rsidRDefault="00881C6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54DCF"/>
    <w:multiLevelType w:val="hybridMultilevel"/>
    <w:tmpl w:val="65DE54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DA2A9A"/>
    <w:multiLevelType w:val="multilevel"/>
    <w:tmpl w:val="2D487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F51804"/>
    <w:multiLevelType w:val="multilevel"/>
    <w:tmpl w:val="1346A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1B105F"/>
    <w:multiLevelType w:val="multilevel"/>
    <w:tmpl w:val="74E60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53C311D"/>
    <w:multiLevelType w:val="multilevel"/>
    <w:tmpl w:val="E56E5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83229484">
    <w:abstractNumId w:val="4"/>
  </w:num>
  <w:num w:numId="2" w16cid:durableId="1594512437">
    <w:abstractNumId w:val="1"/>
  </w:num>
  <w:num w:numId="3" w16cid:durableId="1419517200">
    <w:abstractNumId w:val="2"/>
  </w:num>
  <w:num w:numId="4" w16cid:durableId="2063478134">
    <w:abstractNumId w:val="3"/>
  </w:num>
  <w:num w:numId="5" w16cid:durableId="496652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58E"/>
    <w:rsid w:val="00007F71"/>
    <w:rsid w:val="00012BF2"/>
    <w:rsid w:val="00033072"/>
    <w:rsid w:val="0004009F"/>
    <w:rsid w:val="00054478"/>
    <w:rsid w:val="00055305"/>
    <w:rsid w:val="00062480"/>
    <w:rsid w:val="00077A27"/>
    <w:rsid w:val="00097B21"/>
    <w:rsid w:val="000A3084"/>
    <w:rsid w:val="000B3C12"/>
    <w:rsid w:val="000B537F"/>
    <w:rsid w:val="000C3FC0"/>
    <w:rsid w:val="000D2214"/>
    <w:rsid w:val="000F0B80"/>
    <w:rsid w:val="000F3BB8"/>
    <w:rsid w:val="00105C54"/>
    <w:rsid w:val="001060D1"/>
    <w:rsid w:val="00134B2C"/>
    <w:rsid w:val="00145785"/>
    <w:rsid w:val="001A28DC"/>
    <w:rsid w:val="001A61CA"/>
    <w:rsid w:val="001B164A"/>
    <w:rsid w:val="001B60EF"/>
    <w:rsid w:val="001C015D"/>
    <w:rsid w:val="001D4244"/>
    <w:rsid w:val="001E518F"/>
    <w:rsid w:val="002011FD"/>
    <w:rsid w:val="00213152"/>
    <w:rsid w:val="0021486E"/>
    <w:rsid w:val="002201A7"/>
    <w:rsid w:val="00235324"/>
    <w:rsid w:val="002423CB"/>
    <w:rsid w:val="002539A8"/>
    <w:rsid w:val="0025734C"/>
    <w:rsid w:val="00260173"/>
    <w:rsid w:val="00270C7E"/>
    <w:rsid w:val="00273D01"/>
    <w:rsid w:val="0028339C"/>
    <w:rsid w:val="002B1257"/>
    <w:rsid w:val="002B4BC2"/>
    <w:rsid w:val="002C40EF"/>
    <w:rsid w:val="002D6CB3"/>
    <w:rsid w:val="002F109A"/>
    <w:rsid w:val="002F2357"/>
    <w:rsid w:val="002F29CC"/>
    <w:rsid w:val="002F45C0"/>
    <w:rsid w:val="002F5739"/>
    <w:rsid w:val="003139B7"/>
    <w:rsid w:val="00317AFE"/>
    <w:rsid w:val="00320FEF"/>
    <w:rsid w:val="003220F1"/>
    <w:rsid w:val="0033662E"/>
    <w:rsid w:val="00377030"/>
    <w:rsid w:val="00395485"/>
    <w:rsid w:val="003A01B1"/>
    <w:rsid w:val="003A100F"/>
    <w:rsid w:val="003A5F6B"/>
    <w:rsid w:val="003C097C"/>
    <w:rsid w:val="003C412E"/>
    <w:rsid w:val="003D3D90"/>
    <w:rsid w:val="003E79AA"/>
    <w:rsid w:val="003F0E1A"/>
    <w:rsid w:val="003F21A8"/>
    <w:rsid w:val="0040016C"/>
    <w:rsid w:val="004120B6"/>
    <w:rsid w:val="004232BB"/>
    <w:rsid w:val="004338E2"/>
    <w:rsid w:val="00437DED"/>
    <w:rsid w:val="004447B5"/>
    <w:rsid w:val="00453417"/>
    <w:rsid w:val="00454322"/>
    <w:rsid w:val="00481424"/>
    <w:rsid w:val="00497095"/>
    <w:rsid w:val="004A2DB5"/>
    <w:rsid w:val="004A3270"/>
    <w:rsid w:val="004B40B9"/>
    <w:rsid w:val="004E4C5F"/>
    <w:rsid w:val="004F1C73"/>
    <w:rsid w:val="004F21CC"/>
    <w:rsid w:val="004F60EC"/>
    <w:rsid w:val="00506DF9"/>
    <w:rsid w:val="005232F7"/>
    <w:rsid w:val="0053062B"/>
    <w:rsid w:val="0053196D"/>
    <w:rsid w:val="00544F86"/>
    <w:rsid w:val="00553094"/>
    <w:rsid w:val="00553D45"/>
    <w:rsid w:val="0056406D"/>
    <w:rsid w:val="005926C4"/>
    <w:rsid w:val="00593C86"/>
    <w:rsid w:val="005A1028"/>
    <w:rsid w:val="005A1DF8"/>
    <w:rsid w:val="005A4CDB"/>
    <w:rsid w:val="005A69D7"/>
    <w:rsid w:val="005B23EB"/>
    <w:rsid w:val="005C6882"/>
    <w:rsid w:val="005E09DB"/>
    <w:rsid w:val="00615B96"/>
    <w:rsid w:val="00617E10"/>
    <w:rsid w:val="00624E52"/>
    <w:rsid w:val="006311D5"/>
    <w:rsid w:val="00644425"/>
    <w:rsid w:val="00646B6E"/>
    <w:rsid w:val="006809DD"/>
    <w:rsid w:val="00682F9D"/>
    <w:rsid w:val="00683678"/>
    <w:rsid w:val="00687F9B"/>
    <w:rsid w:val="006A346A"/>
    <w:rsid w:val="006A4D47"/>
    <w:rsid w:val="006B1DBE"/>
    <w:rsid w:val="006B43F7"/>
    <w:rsid w:val="006B608B"/>
    <w:rsid w:val="006B69C0"/>
    <w:rsid w:val="006C20E2"/>
    <w:rsid w:val="006C3BF9"/>
    <w:rsid w:val="006D27CF"/>
    <w:rsid w:val="006D7FFB"/>
    <w:rsid w:val="006F587E"/>
    <w:rsid w:val="00700928"/>
    <w:rsid w:val="007036FC"/>
    <w:rsid w:val="0070789B"/>
    <w:rsid w:val="0071261D"/>
    <w:rsid w:val="00725580"/>
    <w:rsid w:val="007405C7"/>
    <w:rsid w:val="00745C4D"/>
    <w:rsid w:val="00756F4E"/>
    <w:rsid w:val="00763801"/>
    <w:rsid w:val="00770FC4"/>
    <w:rsid w:val="00771651"/>
    <w:rsid w:val="00771B24"/>
    <w:rsid w:val="00773758"/>
    <w:rsid w:val="00790183"/>
    <w:rsid w:val="00797EFD"/>
    <w:rsid w:val="007A2B6E"/>
    <w:rsid w:val="007D397A"/>
    <w:rsid w:val="007E1092"/>
    <w:rsid w:val="007F7294"/>
    <w:rsid w:val="007F79E3"/>
    <w:rsid w:val="008031C9"/>
    <w:rsid w:val="0082715E"/>
    <w:rsid w:val="008362D4"/>
    <w:rsid w:val="00840E5D"/>
    <w:rsid w:val="0085145A"/>
    <w:rsid w:val="008520A0"/>
    <w:rsid w:val="00866FD4"/>
    <w:rsid w:val="008674D6"/>
    <w:rsid w:val="00872565"/>
    <w:rsid w:val="00881C66"/>
    <w:rsid w:val="00893D06"/>
    <w:rsid w:val="008A00AA"/>
    <w:rsid w:val="008A458E"/>
    <w:rsid w:val="008B3F10"/>
    <w:rsid w:val="008B6902"/>
    <w:rsid w:val="008C6A8C"/>
    <w:rsid w:val="008E70B1"/>
    <w:rsid w:val="008F59AF"/>
    <w:rsid w:val="00900BE9"/>
    <w:rsid w:val="00905617"/>
    <w:rsid w:val="009135D7"/>
    <w:rsid w:val="009136D3"/>
    <w:rsid w:val="009164BB"/>
    <w:rsid w:val="00916C7A"/>
    <w:rsid w:val="00933C85"/>
    <w:rsid w:val="009509C3"/>
    <w:rsid w:val="0095308A"/>
    <w:rsid w:val="00966E31"/>
    <w:rsid w:val="00971DE4"/>
    <w:rsid w:val="00984D62"/>
    <w:rsid w:val="009947C2"/>
    <w:rsid w:val="00996798"/>
    <w:rsid w:val="009A3D64"/>
    <w:rsid w:val="009A4005"/>
    <w:rsid w:val="009B1E75"/>
    <w:rsid w:val="009B49AC"/>
    <w:rsid w:val="009C3242"/>
    <w:rsid w:val="009C4911"/>
    <w:rsid w:val="009C5023"/>
    <w:rsid w:val="009D4A9F"/>
    <w:rsid w:val="009D4AD9"/>
    <w:rsid w:val="009E330C"/>
    <w:rsid w:val="00A024D6"/>
    <w:rsid w:val="00A16556"/>
    <w:rsid w:val="00A6595A"/>
    <w:rsid w:val="00AA36DE"/>
    <w:rsid w:val="00AC2E91"/>
    <w:rsid w:val="00AE0F87"/>
    <w:rsid w:val="00B00958"/>
    <w:rsid w:val="00B031B1"/>
    <w:rsid w:val="00B03E26"/>
    <w:rsid w:val="00B06F43"/>
    <w:rsid w:val="00B112B6"/>
    <w:rsid w:val="00B11DC3"/>
    <w:rsid w:val="00B15C5E"/>
    <w:rsid w:val="00B37E68"/>
    <w:rsid w:val="00B646BB"/>
    <w:rsid w:val="00B839C2"/>
    <w:rsid w:val="00B9217C"/>
    <w:rsid w:val="00BA5B05"/>
    <w:rsid w:val="00BC136A"/>
    <w:rsid w:val="00BC6558"/>
    <w:rsid w:val="00BD51DC"/>
    <w:rsid w:val="00BE44E4"/>
    <w:rsid w:val="00C0303C"/>
    <w:rsid w:val="00C05588"/>
    <w:rsid w:val="00C075C1"/>
    <w:rsid w:val="00C077A8"/>
    <w:rsid w:val="00C114E4"/>
    <w:rsid w:val="00C30E1B"/>
    <w:rsid w:val="00C3290D"/>
    <w:rsid w:val="00C37462"/>
    <w:rsid w:val="00C50164"/>
    <w:rsid w:val="00C53A89"/>
    <w:rsid w:val="00C53B53"/>
    <w:rsid w:val="00C54489"/>
    <w:rsid w:val="00C7203C"/>
    <w:rsid w:val="00C92BDA"/>
    <w:rsid w:val="00C93644"/>
    <w:rsid w:val="00CA22F8"/>
    <w:rsid w:val="00CB2AEB"/>
    <w:rsid w:val="00CB4134"/>
    <w:rsid w:val="00CB55A3"/>
    <w:rsid w:val="00CD49F7"/>
    <w:rsid w:val="00CD5CEA"/>
    <w:rsid w:val="00CE1144"/>
    <w:rsid w:val="00CE7FC3"/>
    <w:rsid w:val="00CF4C19"/>
    <w:rsid w:val="00CF76B6"/>
    <w:rsid w:val="00D03A85"/>
    <w:rsid w:val="00D06133"/>
    <w:rsid w:val="00D06BB5"/>
    <w:rsid w:val="00D21DEF"/>
    <w:rsid w:val="00D22414"/>
    <w:rsid w:val="00D23908"/>
    <w:rsid w:val="00D33FE5"/>
    <w:rsid w:val="00D4096F"/>
    <w:rsid w:val="00D442E8"/>
    <w:rsid w:val="00D70F25"/>
    <w:rsid w:val="00D71851"/>
    <w:rsid w:val="00D7592D"/>
    <w:rsid w:val="00D82E33"/>
    <w:rsid w:val="00DB158B"/>
    <w:rsid w:val="00DC2444"/>
    <w:rsid w:val="00DD5734"/>
    <w:rsid w:val="00E02CC5"/>
    <w:rsid w:val="00E40555"/>
    <w:rsid w:val="00E467D1"/>
    <w:rsid w:val="00E64EDE"/>
    <w:rsid w:val="00E65C41"/>
    <w:rsid w:val="00E75627"/>
    <w:rsid w:val="00E82F92"/>
    <w:rsid w:val="00EB51B2"/>
    <w:rsid w:val="00EB6956"/>
    <w:rsid w:val="00EC7242"/>
    <w:rsid w:val="00ED69BB"/>
    <w:rsid w:val="00EE2C71"/>
    <w:rsid w:val="00EE3319"/>
    <w:rsid w:val="00EF5B59"/>
    <w:rsid w:val="00F205E7"/>
    <w:rsid w:val="00F21C06"/>
    <w:rsid w:val="00F30BAC"/>
    <w:rsid w:val="00F53E2D"/>
    <w:rsid w:val="00F54320"/>
    <w:rsid w:val="00F619EF"/>
    <w:rsid w:val="00F66255"/>
    <w:rsid w:val="00F822C1"/>
    <w:rsid w:val="00FA05D5"/>
    <w:rsid w:val="00FB15C1"/>
    <w:rsid w:val="00FD0019"/>
    <w:rsid w:val="00FD11EB"/>
    <w:rsid w:val="00FD20ED"/>
    <w:rsid w:val="00FE62C3"/>
    <w:rsid w:val="00FF186A"/>
    <w:rsid w:val="0D31005E"/>
    <w:rsid w:val="1A9AA0FC"/>
    <w:rsid w:val="204C3E6A"/>
    <w:rsid w:val="24E1D7F3"/>
    <w:rsid w:val="254CC02D"/>
    <w:rsid w:val="4451C67D"/>
    <w:rsid w:val="48DD5A83"/>
    <w:rsid w:val="5B5625D0"/>
    <w:rsid w:val="77E92C1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870D48"/>
  <w15:chartTrackingRefBased/>
  <w15:docId w15:val="{C3D28F38-2ACA-43C2-8BCD-E4546ABBE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 w:type="paragraph" w:styleId="Listenabsatz">
    <w:name w:val="List Paragraph"/>
    <w:basedOn w:val="Standard"/>
    <w:uiPriority w:val="34"/>
    <w:qFormat/>
    <w:rsid w:val="008A458E"/>
    <w:pPr>
      <w:ind w:left="720"/>
      <w:contextualSpacing/>
    </w:pPr>
  </w:style>
  <w:style w:type="character" w:styleId="NichtaufgelsteErwhnung">
    <w:name w:val="Unresolved Mention"/>
    <w:basedOn w:val="Absatz-Standardschriftart"/>
    <w:uiPriority w:val="99"/>
    <w:semiHidden/>
    <w:unhideWhenUsed/>
    <w:rsid w:val="00682F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20433">
      <w:bodyDiv w:val="1"/>
      <w:marLeft w:val="0"/>
      <w:marRight w:val="0"/>
      <w:marTop w:val="0"/>
      <w:marBottom w:val="0"/>
      <w:divBdr>
        <w:top w:val="none" w:sz="0" w:space="0" w:color="auto"/>
        <w:left w:val="none" w:sz="0" w:space="0" w:color="auto"/>
        <w:bottom w:val="none" w:sz="0" w:space="0" w:color="auto"/>
        <w:right w:val="none" w:sz="0" w:space="0" w:color="auto"/>
      </w:divBdr>
    </w:div>
    <w:div w:id="1038551950">
      <w:bodyDiv w:val="1"/>
      <w:marLeft w:val="0"/>
      <w:marRight w:val="0"/>
      <w:marTop w:val="0"/>
      <w:marBottom w:val="0"/>
      <w:divBdr>
        <w:top w:val="none" w:sz="0" w:space="0" w:color="auto"/>
        <w:left w:val="none" w:sz="0" w:space="0" w:color="auto"/>
        <w:bottom w:val="none" w:sz="0" w:space="0" w:color="auto"/>
        <w:right w:val="none" w:sz="0" w:space="0" w:color="auto"/>
      </w:divBdr>
    </w:div>
    <w:div w:id="1550145680">
      <w:bodyDiv w:val="1"/>
      <w:marLeft w:val="0"/>
      <w:marRight w:val="0"/>
      <w:marTop w:val="0"/>
      <w:marBottom w:val="0"/>
      <w:divBdr>
        <w:top w:val="none" w:sz="0" w:space="0" w:color="auto"/>
        <w:left w:val="none" w:sz="0" w:space="0" w:color="auto"/>
        <w:bottom w:val="none" w:sz="0" w:space="0" w:color="auto"/>
        <w:right w:val="none" w:sz="0" w:space="0" w:color="auto"/>
      </w:divBdr>
    </w:div>
    <w:div w:id="1780252231">
      <w:bodyDiv w:val="1"/>
      <w:marLeft w:val="0"/>
      <w:marRight w:val="0"/>
      <w:marTop w:val="0"/>
      <w:marBottom w:val="0"/>
      <w:divBdr>
        <w:top w:val="none" w:sz="0" w:space="0" w:color="auto"/>
        <w:left w:val="none" w:sz="0" w:space="0" w:color="auto"/>
        <w:bottom w:val="none" w:sz="0" w:space="0" w:color="auto"/>
        <w:right w:val="none" w:sz="0" w:space="0" w:color="auto"/>
      </w:divBdr>
    </w:div>
    <w:div w:id="1860926732">
      <w:bodyDiv w:val="1"/>
      <w:marLeft w:val="0"/>
      <w:marRight w:val="0"/>
      <w:marTop w:val="0"/>
      <w:marBottom w:val="0"/>
      <w:divBdr>
        <w:top w:val="none" w:sz="0" w:space="0" w:color="auto"/>
        <w:left w:val="none" w:sz="0" w:space="0" w:color="auto"/>
        <w:bottom w:val="none" w:sz="0" w:space="0" w:color="auto"/>
        <w:right w:val="none" w:sz="0" w:space="0" w:color="auto"/>
      </w:divBdr>
    </w:div>
    <w:div w:id="2007786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urck.de/press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urck.de/en/product-news-2860_led-matrix-display-with-status-and-plain-text-display-51186.ph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5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xmlns:star_td="http://www.star-group.net/schemas/transit/filters/textdata">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196A45-E156-4710-97D8-337B92744BCB}">
  <ds:schemaRefs>
    <ds:schemaRef ds:uri="http://schemas.openxmlformats.org/officeDocument/2006/bibliography"/>
    <ds:schemaRef ds:uri="http://www.star-group.net/schemas/transit/filters/textdata"/>
  </ds:schemaRefs>
</ds:datastoreItem>
</file>

<file path=customXml/itemProps2.xml><?xml version="1.0" encoding="utf-8"?>
<ds:datastoreItem xmlns:ds="http://schemas.openxmlformats.org/officeDocument/2006/customXml" ds:itemID="{4F690F47-15A0-483A-81BC-7FED2E75E5BB}">
  <ds:schemaRefs>
    <ds:schemaRef ds:uri="http://schemas.microsoft.com/sharepoint/v3/contenttype/forms"/>
  </ds:schemaRefs>
</ds:datastoreItem>
</file>

<file path=customXml/itemProps3.xml><?xml version="1.0" encoding="utf-8"?>
<ds:datastoreItem xmlns:ds="http://schemas.openxmlformats.org/officeDocument/2006/customXml" ds:itemID="{22CC510C-1DFD-4580-BA15-E5F124F72EC3}">
  <ds:schemaRefs>
    <ds:schemaRef ds:uri="http://schemas.microsoft.com/office/2006/metadata/properties"/>
    <ds:schemaRef ds:uri="http://schemas.microsoft.com/office/infopath/2007/PartnerControls"/>
    <ds:schemaRef ds:uri="5d58ee7f-5fa7-47cb-8066-2fe193947609"/>
    <ds:schemaRef ds:uri="c244a9b3-6a8c-458d-8914-14498e185c78"/>
    <ds:schemaRef ds:uri="http://www.star-group.net/schemas/transit/filters/textdata"/>
  </ds:schemaRefs>
</ds:datastoreItem>
</file>

<file path=customXml/itemProps4.xml><?xml version="1.0" encoding="utf-8"?>
<ds:datastoreItem xmlns:ds="http://schemas.openxmlformats.org/officeDocument/2006/customXml" ds:itemID="{DEDEA50D-DFBD-491B-837E-63B12ECC7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Turck_PRxx25_DE.dotx</Template>
  <TotalTime>0</TotalTime>
  <Pages>1</Pages>
  <Words>321</Words>
  <Characters>2165</Characters>
  <Application>Microsoft Office Word</Application>
  <DocSecurity>0</DocSecurity>
  <Lines>18</Lines>
  <Paragraphs>4</Paragraphs>
  <ScaleCrop>false</ScaleCrop>
  <Company>Hans Turck GmbH &amp; Co. KG</Company>
  <LinksUpToDate>false</LinksUpToDate>
  <CharactersWithSpaces>2482</CharactersWithSpaces>
  <SharedDoc>false</SharedDoc>
  <HLinks>
    <vt:vector size="12" baseType="variant">
      <vt:variant>
        <vt:i4>6881387</vt:i4>
      </vt:variant>
      <vt:variant>
        <vt:i4>3</vt:i4>
      </vt:variant>
      <vt:variant>
        <vt:i4>0</vt:i4>
      </vt:variant>
      <vt:variant>
        <vt:i4>5</vt:i4>
      </vt:variant>
      <vt:variant>
        <vt:lpwstr>http://www.turck.de/presse</vt:lpwstr>
      </vt:variant>
      <vt:variant>
        <vt:lpwstr/>
      </vt:variant>
      <vt:variant>
        <vt:i4>7209070</vt:i4>
      </vt:variant>
      <vt:variant>
        <vt:i4>0</vt:i4>
      </vt:variant>
      <vt:variant>
        <vt:i4>0</vt:i4>
      </vt:variant>
      <vt:variant>
        <vt:i4>5</vt:i4>
      </vt:variant>
      <vt:variant>
        <vt:lpwstr>http://www.turck.de/ccm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Dames, Simon</dc:creator>
  <cp:keywords/>
  <cp:lastModifiedBy>Tripp, Lukas</cp:lastModifiedBy>
  <cp:revision>36</cp:revision>
  <cp:lastPrinted>2015-10-13T16:45:00Z</cp:lastPrinted>
  <dcterms:created xsi:type="dcterms:W3CDTF">2025-05-07T13:59:00Z</dcterms:created>
  <dcterms:modified xsi:type="dcterms:W3CDTF">2025-05-14T14:39:00Z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